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67585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675855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675855" w:rsidRPr="00675855">
        <w:rPr>
          <w:sz w:val="28"/>
          <w:szCs w:val="28"/>
        </w:rPr>
        <w:t xml:space="preserve">Федеральным   законом </w:t>
      </w:r>
      <w:r w:rsidR="00675855" w:rsidRPr="00675855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675855" w:rsidRPr="00675855">
        <w:rPr>
          <w:b/>
          <w:sz w:val="28"/>
          <w:szCs w:val="28"/>
          <w:shd w:val="clear" w:color="auto" w:fill="FFFFFF"/>
        </w:rPr>
        <w:t>  </w:t>
      </w:r>
      <w:r w:rsidR="00675855" w:rsidRPr="00675855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675855">
        <w:rPr>
          <w:spacing w:val="-4"/>
          <w:sz w:val="28"/>
          <w:szCs w:val="28"/>
        </w:rPr>
        <w:t xml:space="preserve">, </w:t>
      </w:r>
      <w:r w:rsidR="00A339E1" w:rsidRPr="00675855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675855">
        <w:rPr>
          <w:sz w:val="28"/>
          <w:szCs w:val="28"/>
        </w:rPr>
        <w:t>Партизанск</w:t>
      </w:r>
      <w:proofErr w:type="spellEnd"/>
      <w:r w:rsidR="00A339E1" w:rsidRPr="00675855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 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675855">
        <w:rPr>
          <w:sz w:val="28"/>
          <w:szCs w:val="28"/>
        </w:rPr>
        <w:t>09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675855" w:rsidRPr="00675855" w:rsidRDefault="00003783" w:rsidP="006758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75855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675855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675855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675855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675855" w:rsidRPr="0067585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75855" w:rsidRPr="00675855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675855" w:rsidRPr="00675855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675855" w:rsidRPr="00675855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675855" w:rsidRPr="0067585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675855" w:rsidRPr="00675855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1804-па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675855" w:rsidRPr="00675855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675855" w:rsidRPr="0067585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675855" w:rsidRPr="00675855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675855" w:rsidRPr="00675855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675855" w:rsidRPr="00675855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675855" w:rsidRPr="0067585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675855" w:rsidRPr="00675855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675855" w:rsidRPr="0067585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675855" w:rsidRPr="00675855">
        <w:rPr>
          <w:rFonts w:ascii="Times New Roman" w:hAnsi="Times New Roman" w:cs="Times New Roman"/>
          <w:sz w:val="28"/>
          <w:szCs w:val="28"/>
        </w:rPr>
        <w:t>, земельный участок 20. Площадь земельного участка 1808 кв. м.</w:t>
      </w:r>
    </w:p>
    <w:p w:rsidR="00E13DB9" w:rsidRPr="00675855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855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675855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675855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675855">
        <w:rPr>
          <w:rFonts w:ascii="Times New Roman" w:hAnsi="Times New Roman" w:cs="Times New Roman"/>
          <w:sz w:val="28"/>
          <w:szCs w:val="28"/>
        </w:rPr>
        <w:t>Ж1-Б</w:t>
      </w:r>
      <w:r w:rsidRPr="00675855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7585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 Во исполнение настоящего </w:t>
      </w:r>
      <w:proofErr w:type="spellStart"/>
      <w:r w:rsidRPr="00675855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постановления</w:t>
      </w:r>
      <w:r w:rsidR="008D4906" w:rsidRPr="00675855">
        <w:rPr>
          <w:rFonts w:ascii="Times New Roman" w:hAnsi="Times New Roman" w:cs="Times New Roman"/>
          <w:b w:val="0"/>
          <w:color w:val="auto"/>
          <w:sz w:val="28"/>
          <w:szCs w:val="28"/>
        </w:rPr>
        <w:t>отделу</w:t>
      </w:r>
      <w:proofErr w:type="spellEnd"/>
      <w:r w:rsidR="008D4906" w:rsidRPr="0067585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территориального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края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Pr="00E6537E" w:rsidRDefault="00BD3AD3" w:rsidP="00BD3AD3">
      <w:pPr>
        <w:spacing w:after="0" w:line="360" w:lineRule="auto"/>
        <w:rPr>
          <w:rFonts w:ascii="Times New Roman" w:hAnsi="Times New Roman" w:cs="Times New Roman"/>
          <w:highlight w:val="red"/>
        </w:rPr>
        <w:sectPr w:rsidR="008C1E75" w:rsidRPr="00E6537E" w:rsidSect="00AD1796"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67585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Бондарев</w:t>
      </w: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0E2D">
      <w:pgSz w:w="16838" w:h="11906" w:orient="landscape"/>
      <w:pgMar w:top="851" w:right="1134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46FD0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60A94"/>
    <w:rsid w:val="00675855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6758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38</cp:revision>
  <cp:lastPrinted>2026-09-10T02:21:00Z</cp:lastPrinted>
  <dcterms:created xsi:type="dcterms:W3CDTF">2022-06-27T06:29:00Z</dcterms:created>
  <dcterms:modified xsi:type="dcterms:W3CDTF">2026-09-10T02:22:00Z</dcterms:modified>
</cp:coreProperties>
</file>